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Bladder Epithelial Cells from Cell Biologics are isolated from bladder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3MBGmidhAPYpgqM8qxXQPzlwgQ==">CgMxLjA4AHIhMU9tSy1WOUNRUmZiT191WWlQZHFxTHh6M2V6V0VxZkhC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2023-01-09T15:49:00Z</dcterms:created>
  <dc:creator>Jeanne Chang</dc:creator>
</cp:coreProperties>
</file>