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9C1131">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4025527C" w:rsidR="004E5B38" w:rsidRDefault="009C1131">
      <w:pPr>
        <w:ind w:left="-720"/>
        <w:jc w:val="both"/>
        <w:rPr>
          <w:rFonts w:ascii="Arial" w:eastAsia="Arial" w:hAnsi="Arial" w:cs="Arial"/>
          <w:b/>
          <w:sz w:val="22"/>
          <w:szCs w:val="22"/>
        </w:rPr>
      </w:pPr>
      <w:r>
        <w:rPr>
          <w:rFonts w:ascii="Arial" w:eastAsia="Arial" w:hAnsi="Arial" w:cs="Arial"/>
          <w:b/>
          <w:sz w:val="22"/>
          <w:szCs w:val="22"/>
        </w:rPr>
        <w:t xml:space="preserve">ZDF Rat Primary </w:t>
      </w:r>
      <w:r w:rsidR="00C02CC6">
        <w:rPr>
          <w:rFonts w:ascii="Arial" w:eastAsia="Arial" w:hAnsi="Arial" w:cs="Arial"/>
          <w:b/>
          <w:sz w:val="22"/>
          <w:szCs w:val="22"/>
        </w:rPr>
        <w:t>Retinal Microvascular</w:t>
      </w:r>
      <w:r>
        <w:rPr>
          <w:rFonts w:ascii="Arial" w:eastAsia="Arial" w:hAnsi="Arial" w:cs="Arial"/>
          <w:b/>
          <w:sz w:val="22"/>
          <w:szCs w:val="22"/>
        </w:rPr>
        <w:t xml:space="preserve"> Endothelial Cells</w:t>
      </w:r>
    </w:p>
    <w:p w14:paraId="68D2EEF6" w14:textId="2B4D6BAF" w:rsidR="004E5B38" w:rsidRDefault="009C1131">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2D34FE">
        <w:rPr>
          <w:rFonts w:ascii="Arial" w:eastAsia="Arial" w:hAnsi="Arial" w:cs="Arial"/>
          <w:sz w:val="22"/>
          <w:szCs w:val="22"/>
        </w:rPr>
        <w:t>0</w:t>
      </w:r>
      <w:r w:rsidR="00166F5B">
        <w:rPr>
          <w:rFonts w:ascii="Arial" w:eastAsia="Arial" w:hAnsi="Arial" w:cs="Arial"/>
          <w:sz w:val="22"/>
          <w:szCs w:val="22"/>
        </w:rPr>
        <w:t>6</w:t>
      </w:r>
      <w:r w:rsidR="00C02CC6">
        <w:rPr>
          <w:rFonts w:ascii="Arial" w:eastAsia="Arial" w:hAnsi="Arial" w:cs="Arial"/>
          <w:sz w:val="22"/>
          <w:szCs w:val="22"/>
        </w:rPr>
        <w:t>5</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63AEFB6B" w:rsidR="004E5B38" w:rsidRDefault="009C1131">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7D080B70" w:rsidR="004E5B38" w:rsidRDefault="009C1131">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C02CC6">
        <w:rPr>
          <w:rFonts w:ascii="Arial" w:eastAsia="Arial" w:hAnsi="Arial" w:cs="Arial"/>
          <w:sz w:val="22"/>
          <w:szCs w:val="22"/>
        </w:rPr>
        <w:t>Retinal Microvascular</w:t>
      </w:r>
      <w:r>
        <w:rPr>
          <w:rFonts w:ascii="Arial" w:eastAsia="Arial" w:hAnsi="Arial" w:cs="Arial"/>
          <w:sz w:val="22"/>
          <w:szCs w:val="22"/>
        </w:rPr>
        <w:t xml:space="preserve"> Endothelial Cells from Cell Biologics are isolated from </w:t>
      </w:r>
      <w:r w:rsidR="00C02CC6">
        <w:rPr>
          <w:rFonts w:ascii="Arial" w:eastAsia="Arial" w:hAnsi="Arial" w:cs="Arial"/>
          <w:sz w:val="22"/>
          <w:szCs w:val="22"/>
        </w:rPr>
        <w:t xml:space="preserve">retinal </w:t>
      </w:r>
      <w:r w:rsidR="00E8504D">
        <w:rPr>
          <w:rFonts w:ascii="Arial" w:eastAsia="Arial" w:hAnsi="Arial" w:cs="Arial"/>
          <w:sz w:val="22"/>
          <w:szCs w:val="22"/>
        </w:rPr>
        <w:t>tissues</w:t>
      </w:r>
      <w:r>
        <w:rPr>
          <w:rFonts w:ascii="Arial" w:eastAsia="Arial" w:hAnsi="Arial" w:cs="Arial"/>
          <w:sz w:val="22"/>
          <w:szCs w:val="22"/>
        </w:rPr>
        <w:t xml:space="preserve"> of 9-week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C02CC6">
        <w:rPr>
          <w:rFonts w:ascii="Arial" w:eastAsia="Arial" w:hAnsi="Arial" w:cs="Arial"/>
          <w:sz w:val="22"/>
          <w:szCs w:val="22"/>
        </w:rPr>
        <w:t>Retinal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9C1131">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34B37EB4" w:rsidR="004E5B38" w:rsidRDefault="009C1131">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C02CC6">
        <w:rPr>
          <w:rFonts w:ascii="Arial" w:eastAsia="Arial" w:hAnsi="Arial" w:cs="Arial"/>
          <w:sz w:val="22"/>
          <w:szCs w:val="22"/>
        </w:rPr>
        <w:t>Retinal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9C1131">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9C1131">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9C1131">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F00F" w14:textId="77777777" w:rsidR="000958D9" w:rsidRDefault="000958D9">
      <w:r>
        <w:separator/>
      </w:r>
    </w:p>
  </w:endnote>
  <w:endnote w:type="continuationSeparator" w:id="0">
    <w:p w14:paraId="74401774" w14:textId="77777777" w:rsidR="000958D9" w:rsidRDefault="0009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9C113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9811" w14:textId="77777777" w:rsidR="000958D9" w:rsidRDefault="000958D9">
      <w:r>
        <w:separator/>
      </w:r>
    </w:p>
  </w:footnote>
  <w:footnote w:type="continuationSeparator" w:id="0">
    <w:p w14:paraId="4294D229" w14:textId="77777777" w:rsidR="000958D9" w:rsidRDefault="0009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9C1131">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0958D9"/>
    <w:rsid w:val="00166F5B"/>
    <w:rsid w:val="00172184"/>
    <w:rsid w:val="002D34FE"/>
    <w:rsid w:val="00447F87"/>
    <w:rsid w:val="004574EE"/>
    <w:rsid w:val="004A66C9"/>
    <w:rsid w:val="004A6A3B"/>
    <w:rsid w:val="004E5B38"/>
    <w:rsid w:val="005367F0"/>
    <w:rsid w:val="00675EFC"/>
    <w:rsid w:val="0082704E"/>
    <w:rsid w:val="009C1131"/>
    <w:rsid w:val="00B92DA6"/>
    <w:rsid w:val="00C02CC6"/>
    <w:rsid w:val="00DE5E82"/>
    <w:rsid w:val="00E41DE0"/>
    <w:rsid w:val="00E8504D"/>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4</cp:revision>
  <dcterms:created xsi:type="dcterms:W3CDTF">2022-12-22T16:00:00Z</dcterms:created>
  <dcterms:modified xsi:type="dcterms:W3CDTF">2023-02-27T20:44:00Z</dcterms:modified>
</cp:coreProperties>
</file>