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RA-6268IM.RFP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Yolk Sac Endothelial Cells from Cell Biologics are isolated from the embryo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Yolk Sac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mpB8gOUygjm3FbgHE/TebTFHMQ==">CgMxLjA4AHIhMWRmSmlUOHhBVG9wT0FzOVFnaU9TZERfejdnMUVKV2RI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2022-12-08T20:57:00Z</dcterms:created>
  <dc:creator>Jeanne Chang</dc:creator>
</cp:coreProperties>
</file>