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Yolk Sac Endothelial Cells from Cell Biologics are isolated from the embryo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4X1WcFlt0aqoIxUugTRj0Humiw==">CgMxLjA4AHIhMUNLVmQwU01HVm4wTHpfWFdNcUtFaHN3UnZZdlRMVHF4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2022-12-08T20:57:00Z</dcterms:created>
  <dc:creator>Jeanne Chang</dc:creator>
</cp:coreProperties>
</file>