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Artery Endothelial Cells from Cell Biologics are isolated from the pulmonary artery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KdqfJo+D2CURWb2tKjTN4MSAyQ==">CgMxLjA4AHIhMVVZWjRMWGFqUEZJa3gtTkI0bVBpRWd0d0VKTV9oOFo2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2022-12-08T20:52:00Z</dcterms:created>
  <dc:creator>Jeanne Chang</dc:creator>
</cp:coreProperties>
</file>