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Spleen Endothelial Cells from Cell Biologics are isolated from the spleen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Spleen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9EclwPRSAGoPzzU36gRtlcn34A==">CgMxLjA4AHIhMW9VUzEwQTctWEdCQk5zWlFhbXM2RDVpZGtjcXZYUVVT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2022-12-08T20:55:00Z</dcterms:created>
  <dc:creator>Jeanne Chang</dc:creator>
</cp:coreProperties>
</file>