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Embryonic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RA-6017E.GFP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Embryonic Liver Sinusoidal Endothelial Cells from Cell Biologics are isolated from the liver tissues of Sprague-Dawley rats at 4 to 6 weeks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Embryonic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Embryonic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1gSEzVspTewweZu72fBFrVf7Rg==">AMUW2mWXW0uFT1PwNFOzqdZKoHsDtu+AU0BKSCYag6H77n3PBBqBFlqtZ/JsyBmx+Gawu6dDyQ1+QzYI8wfvesdpoBpsC1T0u7cLUmsL6zJNakpk7A9RCd4=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2022-10-21T16:06:00Z</dcterms:created>
  <dc:creator>Jeanne Chang</dc:creator>
</cp:coreProperties>
</file>