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Thyroid Microvascular Endothelial Cells from Cell Biologics are isolated from the thyroid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gtYCW5BibEzl4KKL4oadU4DSg==">CgMxLjA4AHIhMWpCMHR4eXZyMXVBMzItYmN4V3RGajRDdWlJUndSREp5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2022-12-08T21:33:00Z</dcterms:created>
  <dc:creator>Jeanne Chang</dc:creator>
</cp:coreProperties>
</file>