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Liver Sinusoidal Endothelial Cells from Cell Biologics are isolated from the liver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Dx6Cupv5gErEkrDMAQdu7Q2zg==">CgMxLjA4AHIhMVRFb2FOdUpEdTlkV3lucGZwMzEzaTZMdDVhSk5hSmNK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2022-12-08T21:24:00Z</dcterms:created>
  <dc:creator>Jeanne Chang</dc:creator>
</cp:coreProperties>
</file>