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Yolk Sac Endothelial Cells from Cell Biologics are isolated from the embryo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Yolk Sac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Awmu53HmKoBsKo46+nKXbkhA==">CgMxLjA4AHIhMTlIR2RvYzd1QVg4aVNJbWIyQVNOd1ZDUDJrWHFPbUpU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2022-10-21T15:21:00Z</dcterms:created>
  <dc:creator>Jeanne Chang</dc:creator>
</cp:coreProperties>
</file>