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Bladder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Bladder Microvascular Endothelial Cells from Cell Biologics are isolated from C57BL/6-Tg (CAG-EGFP) 1Osb/J mouse bladder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Zzqs/SyjdxbYbc3JC+U3CmfMSw==">CgMxLjA4AHIhMU1QYUdNM2lVYTRfM0dOU19uOVl0QVhxZWM3TTlzZW41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2022-10-13T14:56:00Z</dcterms:created>
  <dc:creator>Jeanne Chang</dc:creator>
</cp:coreProperties>
</file>