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4694238</wp:posOffset>
                </wp:positionH>
                <wp:positionV relativeFrom="paragraph">
                  <wp:posOffset>-157160</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4694238</wp:posOffset>
                </wp:positionH>
                <wp:positionV relativeFrom="paragraph">
                  <wp:posOffset>-157160</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C57BL/6-GFP Mouse Primary Cardiac Microvascular Endothelial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mGFP-6024</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  </w:t>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C57BL/6-GFP Mouse Primary Cardiac Microvascular Endothelial Cells from Cell Biologics are isolated from C57BL/6-Tg (CAG-EGFP) 1Osb/J mouse heart tissues of pathogen-free laboratory mice. Cells at passage 3 are harvested from flasks and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The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2"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Khj1DyWBzMgGC3DZBSsV+QKlew==">CgMxLjA4AHIhMVRhZEdXRlJWODBqOWtSWkVaQ3g1WW8wcGVlTWwyQndt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2022-10-13T15:00:00Z</dcterms:created>
  <dc:creator>Jeanne Chang</dc:creator>
</cp:coreProperties>
</file>