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Brain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Brain Microvascular Endothelial Cells from Cell Biologics are isolated from C57BL/6-Tg (CAG-EGFP) 1Osb/J mouse brain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ibpjOQSlhd9ide5S+Oj1vdM4g==">CgMxLjA4AHIhMXhsS25QVjlLVVFmeVRYVFBpckw1U1hqSnBqbFliTkRT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2022-10-13T14:59:00Z</dcterms:created>
  <dc:creator>Jeanne Chang</dc:creator>
</cp:coreProperties>
</file>