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Pulmonary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Artery Endothelial Cells from Cell Biologics are isolated from pulmonary artery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Artery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5VDv7AEEgH1yjVVRulLlkmg+hw==">CgMxLjA4AHIhMWJ1TVRLOHBWT3dsUTFYd1laakZKUzNqRldpMk5IT080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