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Prostate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MD-6027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Prostate Microvascular Endothelial Cells from Cell Biologics are isolated from prostate tissues of pathogen-free Diabetic (db/db) mice (000697)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Prostate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ZY2CwL2K52Ssgw5aAFXS+Upshw==">CgMxLjA4AHIhMXJNczJNYWQ4ckNkMkRlOHg2VEl2SFRiWHI3aXN5V3ZO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2022-10-13T16:06:00Z</dcterms:created>
  <dc:creator>Jeanne Chang</dc:creator>
</cp:coreProperties>
</file>