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Ovarian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CD-1090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Ovarian Microvascular Endothelial Cells from Cell Biologics are isolated from the ovarian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Ovarian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qFHXK16E2CMrRLUcE5pXAHQWGw==">CgMxLjA4AHIhMVl1Zi1DbXZGWGYxSmYtZDdUajE5OS15S2dCZ01uSjEt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2022-10-12T16:45:00Z</dcterms:created>
  <dc:creator>Jeanne Chang</dc:creator>
</cp:coreProperties>
</file>