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Pulmonary Vein Endothelial Cells from Cell Biologics are isolated from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Pulmonary Vein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Pbx//dTf1ZMbDEchjG/rpr0Lw==">CgMxLjA4AHIhMXZOV3RGeUxEa1ZmX0plUjlWLU56dXlGNTlFMjl6OEpl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2022-11-30T16:49:00Z</dcterms:created>
  <dc:creator>Jeanne Chang</dc:creator>
</cp:coreProperties>
</file>