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Pulmonary Artery Endothelial Cells from Cell Biologics are isolated from pulmonary artery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Pulmonary Artery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azFFalf7Ix+Y0o3zadNZjz00Ow==">CgMxLjA4AHIhMVUwbjBGcmVUMG94NUlGR3h1STlRRk93X2F2NHlKR2Mx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2022-11-30T16:48:00Z</dcterms:created>
  <dc:creator>Jeanne Chang</dc:creator>
</cp:coreProperties>
</file>