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Placental Microvascular Endothelial Cells from Cell Biologics are isolated from placental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Placental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BCiaMWzfxwXmID72upoebuRRA==">CgMxLjA4AHIhMVQ1YzZqdnZYZlo1clNWX2NjSXFoMlB5UGVKUGpfd09x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2022-11-30T16:47:00Z</dcterms:created>
  <dc:creator>Jeanne Chang</dc:creator>
</cp:coreProperties>
</file>