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Spleen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Spleen Endothelial Cells from Cell Biologics are isolated from spleen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Spleen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mL8V32kKVBt8aSmWBAhDKGqxg==">CgMxLjA4AHIhMUNGZXZSZTRPbFFHYkdIVHpCMHVSS2ttb0dlWWtKSmQ2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2022-10-12T17:22:00Z</dcterms:created>
  <dc:creator>Jeanne Chang</dc:creator>
</cp:coreProperties>
</file>