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Prostate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Prostate Microvascular Endothelial Cells from Cell Biologics are isolated from prostate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Prostate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6gWtTvYVmvWSpknMj1Xvk6EEw==">CgMxLjA4AHIhMUxvRkFRTV9Lbko2U0FacF9BWWNGanZmMlVrYUdWM3Jf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2022-10-12T17:19:00Z</dcterms:created>
  <dc:creator>Jeanne Chang</dc:creator>
</cp:coreProperties>
</file>