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Cardiac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Cardiac Microvascular Endothelial Cells from Cell Biologics are isolated from heart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Cardiac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j7auHHOVVadXtjyL7GMrxRq1A==">CgMxLjA4AHIhMU5LX2xVc3NzVHhoVXJOd0QxSkRIbXJoeWdjVzNpMldL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2022-10-12T17:09:00Z</dcterms:created>
  <dc:creator>Jeanne Chang</dc:creator>
</cp:coreProperties>
</file>