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Prostate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Prostate Microvascular Endothelial Cells from Cell Biologics are isolated from prostate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Prostate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mUjiX65fBE8RVkw2uRvuzEVVQQ==">CgMxLjA4AHIhMUJHM0NldDVqclVCNDFZMVNhM1dOT0xyTzdxbHNFX1pE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2022-10-12T19:16:00Z</dcterms:created>
  <dc:creator>Jeanne Chang</dc:creator>
</cp:coreProperties>
</file>