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Ovarian Microvascular Endothelial Cells from Cell Biologics are isolated from Cynomolgus Monkey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Ovarian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4//6vAZx80PDeILvw6B8UuPgA==">CgMxLjA4AHIhMXhDeFpJdVBYNzhwYndZU2xQckZadng2QnpaTE5OM2I4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