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Pancreatic Microvascular Endothelial Cells from Cell Biologics are isolated from Cynomolgus Monkey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Pancreatic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X0JuDgRdtFT6aZRjG8CmuXyEmg==">CgMxLjA4AHIhMUthN2lzbHFobWEtenN2N3lyX19GRGt0RDRHR3pZWXZH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2022-12-21T19:52:00Z</dcterms:created>
  <dc:creator>Jeanne Chang</dc:creator>
</cp:coreProperties>
</file>