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Monkey Primary Bladder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MK-6214GFP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Monkey Primary Bladder Microvascular Endothelial Cells from Cell Biologics are isolated from Cynomolgus Monkey bladder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Monkey Primary Bladder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Monkey Primary Bladder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v74wN6ss2g20c5A1Bk6NhqPEvw==">CgMxLjA4AHIhMWhDbnBvUlFyUmlTYWFSS0NGRmg0aVJOYjlQSWZ0ZFVo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2022-12-14T21:39:00Z</dcterms:created>
  <dc:creator>Jeanne Chang</dc:creator>
</cp:coreProperties>
</file>