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Thymus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3gFKp/u7FHFR2F1Ia6Eyh+EzBw==">CgMxLjA4AHIhMVJ0ZGx5S0Y4THJLSkhoeVJ2Z1BoVDNEVmVtU0x2QkFN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2022-12-14T21:59:00Z</dcterms:created>
  <dc:creator>Jeanne Chang</dc:creator>
</cp:coreProperties>
</file>