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Placental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BniRf2HPKMnfh5wYBq89o55kw==">CgMxLjA4AHIhMXMtSVdSQkV1VmdvTVVBbGUtU1BhZ3FoV2lRRVU2UVRF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2022-12-14T21:55:00Z</dcterms:created>
  <dc:creator>Jeanne Chang</dc:creator>
</cp:coreProperties>
</file>