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Artery Endothelial Cells from Cell Biologics are isolated from Cynomolgus Monkey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Ph0bDlSsK5fFFId3eouQWEDdaw==">CgMxLjA4AHIhMUpROTV6ZHFSNFRoTTBsZ0tJSjEyUmRFRDhNOUwtN2Zf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2022-12-14T21:41:00Z</dcterms:created>
  <dc:creator>Jeanne Chang</dc:creator>
</cp:coreProperties>
</file>