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thymus endothelial cells were isolated from human thymus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lGwbKktdWkZ3xxOgJczvvKeFA==">CgMxLjAyCGguZ2pkZ3hzOAByITFBbmJkV1VLa00xcGp1b2gzUHBUczZiMUxTSmJ5TklKVA==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