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dermal lymphatic endothelial cells were isolated from skin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NCYSQtZ3iMpCiFIe307a32GFA==">CgMxLjAyCGguZ2pkZ3hzOAByITFHdXpldzdTdHoxcDhCazFDbnNIX1hFZmlrQ0IyWC1JUA==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