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small intestinal microvascular endothelial cells were isolated from small intestinal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IfTFMSjViwSnXIJ3I7XZFxFtA==">CgMxLjAyCGguZ2pkZ3hzOAByITFvUXlhNE9pazVod0FDd3FzNi0zcUpfWWZhX0xNQTVlMg==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