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HS-6024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Cigarette smoke-exposed human primary cardiac microvascular endothelial cells were isolated from heart tissue of human donors with a history of smoking for more than 10 years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flxbvbDgI+BHK1FKTo/FKh/lvA==">CgMxLjAyCGguZ2pkZ3hzOAByITF4MldNR2pPUWx6dVZWNnJXSXVlQk13N1FMYUlCUHprUg==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2022-09-26T15:17:00Z</dcterms:created>
  <dc:creator>Jeanne Chang</dc:creator>
</cp:coreProperties>
</file>