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Human Primary Diabetic Gallbladder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Gallbladder Endothelial Cells from Cell Biologics are isolated from the gallbladder tissue </w:t>
      </w:r>
      <w:r w:rsidDel="00000000" w:rsidR="00000000" w:rsidRPr="00000000">
        <w:rPr>
          <w:rFonts w:ascii="Arial" w:cs="Arial" w:eastAsia="Arial" w:hAnsi="Arial"/>
          <w:sz w:val="22"/>
          <w:szCs w:val="22"/>
          <w:rtl w:val="0"/>
        </w:rPr>
        <w:t xml:space="preserve">of a human donor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Gallbladder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w:t>
      </w:r>
      <w:r w:rsidDel="00000000" w:rsidR="00000000" w:rsidRPr="00000000">
        <w:rPr>
          <w:rFonts w:ascii="Arial" w:cs="Arial" w:eastAsia="Arial" w:hAnsi="Arial"/>
          <w:sz w:val="22"/>
          <w:szCs w:val="22"/>
          <w:rtl w:val="0"/>
        </w:rPr>
        <w:t xml:space="preserve">/index.htm.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8fxMZ/8JjnjZyLTpUQKl9Hbysg==">CgMxLjAyCGguZ2pkZ3hzOAByITFHZDBjbk1EdGo5dXNMVDhNemRoZWtmRm5OWVk5cUwtYg==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