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HD2-6020RFP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Mammary Microvascular Endothelial Cells from Cell Biologics are isolated from human breast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ebrBcIgd2K5PtsZY4E0ZilfzA==">CgMxLjAyCGguZ2pkZ3hzOAByITFXS18tbjYwV1dOQy1kMERUTnkxSExxMVJUaWtxeXNmSA==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