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HD2-6009RFP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Vein Endothelial Cells from Cell Biologics are isolated from human vein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9vpieOUWayqjFxljA/h0M16Kw==">CgMxLjAyCGguZ2pkZ3hzOAByITFQSFBtWnJGVXp4Wk9TYWdocS1TYjR6MDBnS2VieFo4cA==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