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Diabetic Pulmonary Vein Endothelial Cells from Cell Biologics are isolated from the pulmonary vein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TMYopKyLVxfuLs2Ub/porSLgQ==">CgMxLjAyCGguZ2pkZ3hzOAByITFIZ0ZJelYtbDhhc0ZfU05ETXktTkMtQ01EN0NzU21BRg==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