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Pulmonary Artery Endothelial Cells from Cell Biologics are isolated from the pulmonary artery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gJJD3igOQTY82Q+Lz8oAfYI4PA==">CgMxLjAyCGguZ2pkZ3hzOAByITFTczRSN1VWOC0zR2xGdWtUUFFOSXktSGtVRzJpNnQxVQ==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