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Placental Microvascular Endothelial Cells from Cell Biologics are isolated from the placental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Z6kG9zDcXsFiibfatoMGY1zZZA==">CgMxLjAyCGguZ2pkZ3hzOAByITF2cmMxS3kxVnpaVWRmT0VCQUVRSlAyQzJkRmM0UDBHUw==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