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Pulmonary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HD2-6059IM.GFP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GFP-Expressing Human Primary Diabetic Pulmonary Artery Endothelial Cells from Cell Biologics are isolated from the pulmonary artery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Pulmonary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eKn+lK/E3lNGAzsA0VhypkmW2A==">CgMxLjAyCGguZ2pkZ3hzOAByITFWTXg0OVl0dUl3T1hqT1VvZXI2NWxXM2pnNVlFekl2ag==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2022-10-27T15:51:00Z</dcterms:created>
  <dc:creator>Jeanne Chang</dc:creator>
</cp:coreProperties>
</file>