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GFP-Expressing Human Primary Diabetic Placental Microvascular Endothelial Cells from Cell Biologics are isolated from the placental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XJVoARZSySgaPpeVJ5EHjUMsw==">CgMxLjAyCGguZ2pkZ3hzOAByITFfblQ0dTlsYVd5YXVQQ2FCcVZQd3JrU09BUGJkVTZmNg==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