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kD6PnGaAipKUmURq+PZW7hcng==">CgMxLjAyCGguZ2pkZ3hzOAByITFXVVBLMUZ2OUtQWkNVbGNqY3JuQlJuOER0S0VLTVVNdw==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