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vILQ4f5UCTeUgV1Wkf16uJFFg==">CgMxLjAyCGguZ2pkZ3hzOAByITFuSEYzWi14UGQ1WWxrcnNVeS1MVUhpWHhwbnh4eXA0bw==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