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Aortic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Human Primary Aortic Tumor-Associated Endothelial Cells from Cell Biologics are isolated from human aorta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Aortic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08HzfHGUAjxyE8iTEr4W+KKvXQ==">CgMxLjAyCGguZ2pkZ3hzOAByITFsTW1zeFlZVXBmVzFtOHpEYW5heW1wRHR3aHlQT0hxbA==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2022-10-04T20:40:00Z</dcterms:created>
  <dc:creator>Jeanne Chang</dc:creator>
</cp:coreProperties>
</file>