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O2quHpaJs6DESyaF/29tpDMyw==">CgMxLjAyCGguZ2pkZ3hzOAByITE3ZUliWVhlUEg1MTRIOU1FOWVSdmp4d2g0OGZFdU5ZYQ==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