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Thyroid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HC-6058Cre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Thyroid Microvascular Tumor-Associated Endothelial Cells from Cell Biologics are isolated from human thyroid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Thyroid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mklb7HGcxEzsEL9DfoRLSMlFEw==">CgMxLjAyCGguZ2pkZ3hzOAByITE0ZnFhZGYtVV85bFhFdWJFZ2NWMFM2d2U2NlhSQzhkRg==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