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Dermal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HC-6064L.Cas9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Dermal Lymphatic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Cas9-Expresing Human Primary Dermal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VDdcI30efgvZq5P5CBChdAMTrw==">CgMxLjAyCGguZ2pkZ3hzOAByITF4S3pYOFItSmp1b21URHZoMUpBMGVGb0h6SGlacm5kUg==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