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ChkDSA2Y6u/6ldjLNu4SrCQ6w==">CgMxLjAyCGguZ2pkZ3hzOAByITFuN19DdHdlajczX1o0bmdtRloxSl83Nk1TUmhWbmJUYg==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