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H-6092RFP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Lymphatic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2D4X7FKrzJA+dcfwu22Xzdmt9w==">CgMxLjAyCGguZ2pkZ3hzOAByITFzUGgyRHc0MU5zeUhtMTV1SmdMVEJhZEd2V3JxZWlfaw==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2022-10-27T20:19:00Z</dcterms:created>
  <dc:creator>Jeanne Chang</dc:creator>
</cp:coreProperties>
</file>