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Coronary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OiDozfEtRkaI6U5v8Fj+UpW0w==">CgMxLjAyCGguZ2pkZ3hzOAByITFMV3B0c1k0NzBjd1ExT09DeW5vVUZYeGRXc0JQYnBYbQ==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2022-10-27T21:16:00Z</dcterms:created>
  <dc:creator>Jeanne Chang</dc:creator>
</cp:coreProperties>
</file>